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2F" w:rsidRPr="00B11B1F" w:rsidRDefault="000E29D6" w:rsidP="00B3084E">
      <w:pPr>
        <w:spacing w:before="120" w:after="120"/>
        <w:rPr>
          <w:lang w:val="uk-UA"/>
        </w:rPr>
      </w:pPr>
      <w:r w:rsidRPr="00B11B1F">
        <w:rPr>
          <w:b/>
          <w:lang w:val="uk-UA"/>
        </w:rPr>
        <w:t>Населен</w:t>
      </w:r>
      <w:r w:rsidR="00B11B1F" w:rsidRPr="00B11B1F">
        <w:rPr>
          <w:b/>
          <w:lang w:val="uk-UA"/>
        </w:rPr>
        <w:t>и</w:t>
      </w:r>
      <w:r w:rsidRPr="00B11B1F">
        <w:rPr>
          <w:b/>
          <w:lang w:val="uk-UA"/>
        </w:rPr>
        <w:t>й пункт</w:t>
      </w:r>
      <w:r w:rsidRPr="00B11B1F">
        <w:rPr>
          <w:lang w:val="uk-UA"/>
        </w:rPr>
        <w:t xml:space="preserve"> ________</w:t>
      </w:r>
      <w:r w:rsidR="00C544B2" w:rsidRPr="00B11B1F">
        <w:rPr>
          <w:lang w:val="uk-UA"/>
        </w:rPr>
        <w:t>___________</w:t>
      </w:r>
      <w:r w:rsidR="00BE160F" w:rsidRPr="00B11B1F">
        <w:rPr>
          <w:lang w:val="uk-UA"/>
        </w:rPr>
        <w:t xml:space="preserve">_ </w:t>
      </w:r>
      <w:r w:rsidR="00083136" w:rsidRPr="00083136">
        <w:rPr>
          <w:b/>
          <w:lang w:val="uk-UA"/>
        </w:rPr>
        <w:t>Свердловин</w:t>
      </w:r>
      <w:r w:rsidR="00B11B1F" w:rsidRPr="00083136">
        <w:rPr>
          <w:b/>
          <w:lang w:val="uk-UA"/>
        </w:rPr>
        <w:t>а</w:t>
      </w:r>
      <w:r w:rsidR="00157179" w:rsidRPr="00B11B1F">
        <w:rPr>
          <w:b/>
          <w:lang w:val="uk-UA"/>
        </w:rPr>
        <w:t xml:space="preserve"> </w:t>
      </w:r>
      <w:r w:rsidR="00B11B1F" w:rsidRPr="00B11B1F">
        <w:rPr>
          <w:b/>
          <w:lang w:val="uk-UA"/>
        </w:rPr>
        <w:t>чи</w:t>
      </w:r>
      <w:r w:rsidRPr="00B11B1F">
        <w:rPr>
          <w:b/>
          <w:lang w:val="uk-UA"/>
        </w:rPr>
        <w:t xml:space="preserve"> ВНС</w:t>
      </w:r>
      <w:r w:rsidR="00B3084E" w:rsidRPr="00B11B1F">
        <w:rPr>
          <w:b/>
          <w:lang w:val="uk-UA"/>
        </w:rPr>
        <w:t xml:space="preserve"> № </w:t>
      </w:r>
      <w:r w:rsidRPr="00B11B1F">
        <w:rPr>
          <w:lang w:val="uk-UA"/>
        </w:rPr>
        <w:t>_______________</w:t>
      </w:r>
      <w:r w:rsidR="00C544B2" w:rsidRPr="00B11B1F">
        <w:rPr>
          <w:lang w:val="uk-UA"/>
        </w:rPr>
        <w:t>_</w:t>
      </w:r>
      <w:r w:rsidR="00BE160F" w:rsidRPr="00B11B1F">
        <w:rPr>
          <w:lang w:val="uk-UA"/>
        </w:rPr>
        <w:t>_ Конт</w:t>
      </w:r>
      <w:r w:rsidR="00C544B2" w:rsidRPr="00B11B1F">
        <w:rPr>
          <w:b/>
          <w:lang w:val="uk-UA"/>
        </w:rPr>
        <w:t xml:space="preserve">. </w:t>
      </w:r>
      <w:r w:rsidR="00B11B1F">
        <w:rPr>
          <w:b/>
          <w:lang w:val="uk-UA"/>
        </w:rPr>
        <w:t>особа</w:t>
      </w:r>
      <w:r w:rsidR="00C544B2" w:rsidRPr="00B11B1F">
        <w:rPr>
          <w:lang w:val="uk-UA"/>
        </w:rPr>
        <w:t xml:space="preserve"> ______________________</w:t>
      </w:r>
      <w:r w:rsidR="00BE160F" w:rsidRPr="00B11B1F">
        <w:rPr>
          <w:lang w:val="uk-UA"/>
        </w:rPr>
        <w:t>_ Конт</w:t>
      </w:r>
      <w:r w:rsidR="00C544B2" w:rsidRPr="00B11B1F">
        <w:rPr>
          <w:b/>
          <w:lang w:val="uk-UA"/>
        </w:rPr>
        <w:t>.</w:t>
      </w:r>
      <w:r w:rsidR="00157179" w:rsidRPr="00B11B1F">
        <w:rPr>
          <w:b/>
          <w:lang w:val="uk-UA"/>
        </w:rPr>
        <w:t xml:space="preserve"> </w:t>
      </w:r>
      <w:r w:rsidR="00C544B2" w:rsidRPr="00B11B1F">
        <w:rPr>
          <w:b/>
          <w:lang w:val="uk-UA"/>
        </w:rPr>
        <w:t>тел.</w:t>
      </w:r>
      <w:r w:rsidR="00C544B2" w:rsidRPr="00B11B1F">
        <w:rPr>
          <w:lang w:val="uk-UA"/>
        </w:rPr>
        <w:t xml:space="preserve"> __________________</w:t>
      </w:r>
    </w:p>
    <w:p w:rsidR="00B3084E" w:rsidRDefault="00F71C60" w:rsidP="00B3084E">
      <w:pPr>
        <w:spacing w:after="0"/>
        <w:rPr>
          <w:lang w:val="uk-UA"/>
        </w:rPr>
      </w:pPr>
      <w:r w:rsidRPr="00B11B1F">
        <w:rPr>
          <w:lang w:val="uk-UA"/>
        </w:rPr>
        <w:t>М</w:t>
      </w:r>
      <w:r w:rsidR="00B3084E" w:rsidRPr="00B11B1F">
        <w:rPr>
          <w:lang w:val="uk-UA"/>
        </w:rPr>
        <w:t>арка</w:t>
      </w:r>
      <w:r w:rsidRPr="00B11B1F">
        <w:rPr>
          <w:lang w:val="uk-UA"/>
        </w:rPr>
        <w:t xml:space="preserve"> насоса  </w:t>
      </w:r>
      <w:r w:rsidR="00B3084E" w:rsidRPr="00B11B1F">
        <w:rPr>
          <w:lang w:val="uk-UA"/>
        </w:rPr>
        <w:t xml:space="preserve"> </w:t>
      </w:r>
      <w:r w:rsidR="00BA2E33" w:rsidRPr="00B11B1F">
        <w:rPr>
          <w:lang w:val="uk-UA"/>
        </w:rPr>
        <w:t xml:space="preserve">_______________   </w:t>
      </w:r>
      <w:r w:rsidRPr="00B11B1F">
        <w:rPr>
          <w:lang w:val="uk-UA"/>
        </w:rPr>
        <w:t xml:space="preserve">   </w:t>
      </w:r>
      <w:r w:rsidR="00B3084E" w:rsidRPr="00B11B1F">
        <w:rPr>
          <w:lang w:val="uk-UA"/>
        </w:rPr>
        <w:t>Дан</w:t>
      </w:r>
      <w:r w:rsidR="00B11B1F">
        <w:rPr>
          <w:lang w:val="uk-UA"/>
        </w:rPr>
        <w:t>і</w:t>
      </w:r>
      <w:r w:rsidR="00B3084E" w:rsidRPr="00B11B1F">
        <w:rPr>
          <w:lang w:val="uk-UA"/>
        </w:rPr>
        <w:t xml:space="preserve"> за __________________ м</w:t>
      </w:r>
      <w:r w:rsidR="00B11B1F">
        <w:rPr>
          <w:lang w:val="uk-UA"/>
        </w:rPr>
        <w:t>ісяць</w:t>
      </w:r>
      <w:r w:rsidR="00BE160F" w:rsidRPr="00B11B1F">
        <w:rPr>
          <w:lang w:val="uk-UA"/>
        </w:rPr>
        <w:t xml:space="preserve">   </w:t>
      </w:r>
      <w:r w:rsidRPr="00B11B1F">
        <w:rPr>
          <w:lang w:val="uk-UA"/>
        </w:rPr>
        <w:t xml:space="preserve">   </w:t>
      </w:r>
      <w:r w:rsidR="00BE160F" w:rsidRPr="00B11B1F">
        <w:rPr>
          <w:lang w:val="uk-UA"/>
        </w:rPr>
        <w:t>Модель ПЧ</w:t>
      </w:r>
      <w:r w:rsidR="00BA2E33" w:rsidRPr="00B11B1F">
        <w:rPr>
          <w:lang w:val="uk-UA"/>
        </w:rPr>
        <w:t xml:space="preserve"> </w:t>
      </w:r>
      <w:r w:rsidRPr="00B11B1F">
        <w:rPr>
          <w:lang w:val="uk-UA"/>
        </w:rPr>
        <w:t>_________________</w:t>
      </w:r>
      <w:r w:rsidR="00BA2E33" w:rsidRPr="00B11B1F">
        <w:rPr>
          <w:lang w:val="uk-UA"/>
        </w:rPr>
        <w:t xml:space="preserve">   </w:t>
      </w:r>
      <w:r w:rsidR="00F91617">
        <w:rPr>
          <w:lang w:val="uk-UA"/>
        </w:rPr>
        <w:t>Кількість абонентів ВНС(ПНС) _________</w:t>
      </w:r>
      <w:r w:rsidR="00BA2E33" w:rsidRPr="00B11B1F">
        <w:rPr>
          <w:lang w:val="uk-UA"/>
        </w:rPr>
        <w:t xml:space="preserve">                        </w:t>
      </w:r>
    </w:p>
    <w:p w:rsidR="003129DE" w:rsidRDefault="003129DE" w:rsidP="00B3084E">
      <w:pPr>
        <w:spacing w:after="0"/>
        <w:rPr>
          <w:lang w:val="uk-UA"/>
        </w:rPr>
      </w:pPr>
      <w:bookmarkStart w:id="0" w:name="_GoBack"/>
      <w:bookmarkEnd w:id="0"/>
    </w:p>
    <w:p w:rsidR="003129DE" w:rsidRDefault="003129DE" w:rsidP="003129DE">
      <w:pPr>
        <w:spacing w:after="0"/>
        <w:jc w:val="center"/>
        <w:rPr>
          <w:b/>
          <w:sz w:val="28"/>
          <w:szCs w:val="28"/>
          <w:lang w:val="uk-UA"/>
        </w:rPr>
      </w:pPr>
      <w:r w:rsidRPr="003129DE">
        <w:rPr>
          <w:b/>
          <w:sz w:val="28"/>
          <w:szCs w:val="28"/>
          <w:lang w:val="uk-UA"/>
        </w:rPr>
        <w:t>Характеристики роботи насосних станцій системи водопостачання з перетворювачами частоти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86"/>
        <w:gridCol w:w="1023"/>
        <w:gridCol w:w="993"/>
        <w:gridCol w:w="1417"/>
        <w:gridCol w:w="1418"/>
        <w:gridCol w:w="992"/>
        <w:gridCol w:w="1134"/>
        <w:gridCol w:w="837"/>
        <w:gridCol w:w="1431"/>
        <w:gridCol w:w="1276"/>
        <w:gridCol w:w="3685"/>
      </w:tblGrid>
      <w:tr w:rsidR="006E3957" w:rsidRPr="00B11B1F" w:rsidTr="003129DE">
        <w:tc>
          <w:tcPr>
            <w:tcW w:w="786" w:type="dxa"/>
            <w:vAlign w:val="center"/>
          </w:tcPr>
          <w:p w:rsidR="006E3957" w:rsidRPr="00B11B1F" w:rsidRDefault="00B11B1F" w:rsidP="003129DE">
            <w:pPr>
              <w:ind w:left="-142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Години</w:t>
            </w:r>
          </w:p>
        </w:tc>
        <w:tc>
          <w:tcPr>
            <w:tcW w:w="1023" w:type="dxa"/>
            <w:vAlign w:val="center"/>
          </w:tcPr>
          <w:p w:rsidR="006E3957" w:rsidRPr="00083136" w:rsidRDefault="00B11B1F" w:rsidP="003129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Заданий вихідний тиск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 за насосом,</w:t>
            </w:r>
            <w:r w:rsidR="006E3957" w:rsidRPr="00B11B1F">
              <w:rPr>
                <w:b/>
                <w:sz w:val="18"/>
                <w:szCs w:val="18"/>
                <w:lang w:val="uk-UA"/>
              </w:rPr>
              <w:t xml:space="preserve"> </w:t>
            </w:r>
            <w:r w:rsidR="00083136">
              <w:rPr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993" w:type="dxa"/>
          </w:tcPr>
          <w:p w:rsidR="006E3957" w:rsidRPr="00B11B1F" w:rsidRDefault="00B11B1F" w:rsidP="003129DE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Вихідний тиск в системі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 </w:t>
            </w:r>
            <w:r w:rsidR="006E3957" w:rsidRPr="00B11B1F">
              <w:rPr>
                <w:b/>
                <w:sz w:val="18"/>
                <w:szCs w:val="18"/>
                <w:lang w:val="uk-UA"/>
              </w:rPr>
              <w:t xml:space="preserve">Факт, </w:t>
            </w:r>
          </w:p>
          <w:p w:rsidR="006E3957" w:rsidRPr="00083136" w:rsidRDefault="00083136" w:rsidP="003129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1417" w:type="dxa"/>
            <w:vAlign w:val="center"/>
          </w:tcPr>
          <w:p w:rsidR="006E3957" w:rsidRPr="00B11B1F" w:rsidRDefault="00B11B1F" w:rsidP="003129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Споживана потужність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, 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b/>
                <w:sz w:val="18"/>
                <w:szCs w:val="18"/>
                <w:lang w:val="uk-UA"/>
              </w:rPr>
              <w:t>Р, кВт</w:t>
            </w:r>
            <w:r w:rsidR="00083136">
              <w:rPr>
                <w:b/>
                <w:sz w:val="18"/>
                <w:szCs w:val="18"/>
                <w:lang w:val="uk-UA"/>
              </w:rPr>
              <w:t>*год</w:t>
            </w:r>
            <w:r w:rsidRPr="00B11B1F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11B1F">
              <w:rPr>
                <w:sz w:val="18"/>
                <w:szCs w:val="18"/>
                <w:lang w:val="uk-UA"/>
              </w:rPr>
              <w:t>(дисплей)</w:t>
            </w:r>
          </w:p>
        </w:tc>
        <w:tc>
          <w:tcPr>
            <w:tcW w:w="1418" w:type="dxa"/>
            <w:vAlign w:val="center"/>
          </w:tcPr>
          <w:p w:rsidR="006E3957" w:rsidRPr="00B11B1F" w:rsidRDefault="00B11B1F" w:rsidP="003129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Споживана потужність по лічильнику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b/>
                <w:sz w:val="18"/>
                <w:szCs w:val="18"/>
                <w:lang w:val="uk-UA"/>
              </w:rPr>
              <w:t>Р, кВт</w:t>
            </w:r>
            <w:r w:rsidR="00083136">
              <w:rPr>
                <w:b/>
                <w:sz w:val="18"/>
                <w:szCs w:val="18"/>
                <w:lang w:val="uk-UA"/>
              </w:rPr>
              <w:t>*год</w:t>
            </w:r>
          </w:p>
        </w:tc>
        <w:tc>
          <w:tcPr>
            <w:tcW w:w="992" w:type="dxa"/>
            <w:vAlign w:val="center"/>
          </w:tcPr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>Об</w:t>
            </w:r>
            <w:r w:rsidR="00B11B1F">
              <w:rPr>
                <w:sz w:val="18"/>
                <w:szCs w:val="18"/>
                <w:lang w:val="uk-UA"/>
              </w:rPr>
              <w:t>ерти</w:t>
            </w:r>
            <w:r w:rsidRPr="00B11B1F">
              <w:rPr>
                <w:sz w:val="18"/>
                <w:szCs w:val="18"/>
                <w:lang w:val="uk-UA"/>
              </w:rPr>
              <w:t>, об/</w:t>
            </w:r>
            <w:proofErr w:type="spellStart"/>
            <w:r w:rsidR="00B11B1F">
              <w:rPr>
                <w:sz w:val="18"/>
                <w:szCs w:val="18"/>
                <w:lang w:val="uk-UA"/>
              </w:rPr>
              <w:t>хвил</w:t>
            </w:r>
            <w:proofErr w:type="spellEnd"/>
            <w:r w:rsidRPr="00B11B1F">
              <w:rPr>
                <w:sz w:val="18"/>
                <w:szCs w:val="18"/>
                <w:lang w:val="uk-UA"/>
              </w:rPr>
              <w:t>.</w:t>
            </w:r>
            <w:r w:rsidR="00083136">
              <w:rPr>
                <w:sz w:val="18"/>
                <w:szCs w:val="18"/>
                <w:lang w:val="uk-UA"/>
              </w:rPr>
              <w:t xml:space="preserve"> (або </w:t>
            </w:r>
            <w:proofErr w:type="spellStart"/>
            <w:r w:rsidR="00083136">
              <w:rPr>
                <w:sz w:val="18"/>
                <w:szCs w:val="18"/>
                <w:lang w:val="uk-UA"/>
              </w:rPr>
              <w:t>Гц</w:t>
            </w:r>
            <w:proofErr w:type="spellEnd"/>
            <w:r w:rsidR="00083136">
              <w:rPr>
                <w:sz w:val="18"/>
                <w:szCs w:val="18"/>
                <w:lang w:val="uk-UA"/>
              </w:rPr>
              <w:t>)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>(дисплей)</w:t>
            </w:r>
          </w:p>
        </w:tc>
        <w:tc>
          <w:tcPr>
            <w:tcW w:w="1134" w:type="dxa"/>
            <w:vAlign w:val="center"/>
          </w:tcPr>
          <w:p w:rsidR="006E3957" w:rsidRPr="00B11B1F" w:rsidRDefault="00B11B1F" w:rsidP="003129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Витрати води по лічильнику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 </w:t>
            </w:r>
            <w:r w:rsidR="006E3957" w:rsidRPr="00B11B1F">
              <w:rPr>
                <w:b/>
                <w:sz w:val="18"/>
                <w:szCs w:val="18"/>
                <w:lang w:val="uk-UA"/>
              </w:rPr>
              <w:t>м³/</w:t>
            </w:r>
            <w:r>
              <w:rPr>
                <w:b/>
                <w:sz w:val="18"/>
                <w:szCs w:val="18"/>
                <w:lang w:val="uk-UA"/>
              </w:rPr>
              <w:t>годину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 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37" w:type="dxa"/>
            <w:vAlign w:val="center"/>
          </w:tcPr>
          <w:p w:rsidR="006E3957" w:rsidRPr="00B11B1F" w:rsidRDefault="00B11B1F" w:rsidP="003129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Струм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, А 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>(дисплей)</w:t>
            </w:r>
          </w:p>
        </w:tc>
        <w:tc>
          <w:tcPr>
            <w:tcW w:w="1431" w:type="dxa"/>
            <w:vAlign w:val="center"/>
          </w:tcPr>
          <w:p w:rsidR="006E3957" w:rsidRPr="00B11B1F" w:rsidRDefault="00B11B1F" w:rsidP="003129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Тиск підпору</w:t>
            </w:r>
            <w:r w:rsidR="006E3957" w:rsidRPr="00B11B1F">
              <w:rPr>
                <w:sz w:val="18"/>
                <w:szCs w:val="18"/>
                <w:lang w:val="uk-UA"/>
              </w:rPr>
              <w:t>, м для РЧВ/</w:t>
            </w:r>
            <w:r>
              <w:rPr>
                <w:sz w:val="18"/>
                <w:szCs w:val="18"/>
                <w:lang w:val="uk-UA"/>
              </w:rPr>
              <w:t>вхідний тиск для</w:t>
            </w:r>
            <w:r w:rsidR="006E3957" w:rsidRPr="00B11B1F">
              <w:rPr>
                <w:sz w:val="18"/>
                <w:szCs w:val="18"/>
                <w:lang w:val="uk-UA"/>
              </w:rPr>
              <w:t xml:space="preserve"> ПНС, </w:t>
            </w:r>
            <w:r w:rsidR="00083136">
              <w:rPr>
                <w:sz w:val="18"/>
                <w:szCs w:val="18"/>
                <w:lang w:val="en-US"/>
              </w:rPr>
              <w:t>bar</w:t>
            </w:r>
            <w:r w:rsidR="006E3957" w:rsidRPr="00B11B1F"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 xml:space="preserve">Датчик </w:t>
            </w:r>
            <w:r w:rsidR="00B11B1F">
              <w:rPr>
                <w:sz w:val="18"/>
                <w:szCs w:val="18"/>
                <w:lang w:val="uk-UA"/>
              </w:rPr>
              <w:t>тиску встановлений відносно</w:t>
            </w:r>
            <w:r w:rsidRPr="00B11B1F">
              <w:rPr>
                <w:sz w:val="18"/>
                <w:szCs w:val="18"/>
                <w:lang w:val="uk-UA"/>
              </w:rPr>
              <w:t xml:space="preserve"> </w:t>
            </w:r>
            <w:r w:rsidR="00B11B1F">
              <w:rPr>
                <w:sz w:val="18"/>
                <w:szCs w:val="18"/>
                <w:lang w:val="uk-UA"/>
              </w:rPr>
              <w:t>о</w:t>
            </w:r>
            <w:r w:rsidRPr="00B11B1F">
              <w:rPr>
                <w:sz w:val="18"/>
                <w:szCs w:val="18"/>
                <w:lang w:val="uk-UA"/>
              </w:rPr>
              <w:t>с</w:t>
            </w:r>
            <w:r w:rsidR="00B11B1F">
              <w:rPr>
                <w:sz w:val="18"/>
                <w:szCs w:val="18"/>
                <w:lang w:val="uk-UA"/>
              </w:rPr>
              <w:t>і</w:t>
            </w:r>
            <w:r w:rsidRPr="00B11B1F">
              <w:rPr>
                <w:sz w:val="18"/>
                <w:szCs w:val="18"/>
                <w:lang w:val="uk-UA"/>
              </w:rPr>
              <w:t xml:space="preserve"> насос</w:t>
            </w:r>
            <w:r w:rsidR="00B11B1F">
              <w:rPr>
                <w:sz w:val="18"/>
                <w:szCs w:val="18"/>
                <w:lang w:val="uk-UA"/>
              </w:rPr>
              <w:t>у</w:t>
            </w:r>
            <w:r w:rsidRPr="00B11B1F">
              <w:rPr>
                <w:sz w:val="18"/>
                <w:szCs w:val="18"/>
                <w:lang w:val="uk-UA"/>
              </w:rPr>
              <w:t>,</w:t>
            </w:r>
          </w:p>
          <w:p w:rsidR="006E3957" w:rsidRPr="00B11B1F" w:rsidRDefault="006E3957" w:rsidP="003129DE">
            <w:pPr>
              <w:jc w:val="center"/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>м. +/-/0</w:t>
            </w:r>
          </w:p>
        </w:tc>
        <w:tc>
          <w:tcPr>
            <w:tcW w:w="3685" w:type="dxa"/>
            <w:vMerge w:val="restart"/>
            <w:vAlign w:val="center"/>
          </w:tcPr>
          <w:p w:rsidR="006E3957" w:rsidRPr="00B11B1F" w:rsidRDefault="006E3957" w:rsidP="003129D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11B1F">
              <w:rPr>
                <w:b/>
                <w:sz w:val="18"/>
                <w:szCs w:val="18"/>
                <w:lang w:val="uk-UA"/>
              </w:rPr>
              <w:t>ПРИМ</w:t>
            </w:r>
            <w:r w:rsidR="00B11B1F">
              <w:rPr>
                <w:b/>
                <w:sz w:val="18"/>
                <w:szCs w:val="18"/>
                <w:lang w:val="uk-UA"/>
              </w:rPr>
              <w:t>ІТКИ</w:t>
            </w:r>
          </w:p>
          <w:p w:rsidR="006E3957" w:rsidRPr="00B11B1F" w:rsidRDefault="006E3957" w:rsidP="003129DE">
            <w:pPr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 xml:space="preserve">- </w:t>
            </w:r>
            <w:r w:rsidR="00B11B1F">
              <w:rPr>
                <w:sz w:val="18"/>
                <w:szCs w:val="18"/>
                <w:lang w:val="uk-UA"/>
              </w:rPr>
              <w:t>вказати наявність запірної арматури</w:t>
            </w:r>
            <w:r w:rsidRPr="00B11B1F">
              <w:rPr>
                <w:sz w:val="18"/>
                <w:szCs w:val="18"/>
                <w:lang w:val="uk-UA"/>
              </w:rPr>
              <w:t xml:space="preserve"> м</w:t>
            </w:r>
            <w:r w:rsidR="00B11B1F">
              <w:rPr>
                <w:sz w:val="18"/>
                <w:szCs w:val="18"/>
                <w:lang w:val="uk-UA"/>
              </w:rPr>
              <w:t>іж</w:t>
            </w:r>
            <w:r w:rsidRPr="00B11B1F">
              <w:rPr>
                <w:sz w:val="18"/>
                <w:szCs w:val="18"/>
                <w:lang w:val="uk-UA"/>
              </w:rPr>
              <w:t xml:space="preserve"> насосом </w:t>
            </w:r>
            <w:r w:rsidR="00B11B1F">
              <w:rPr>
                <w:sz w:val="18"/>
                <w:szCs w:val="18"/>
                <w:lang w:val="uk-UA"/>
              </w:rPr>
              <w:t>та датчиком тиску</w:t>
            </w:r>
            <w:r w:rsidRPr="00B11B1F">
              <w:rPr>
                <w:sz w:val="18"/>
                <w:szCs w:val="18"/>
                <w:lang w:val="uk-UA"/>
              </w:rPr>
              <w:t xml:space="preserve"> (д</w:t>
            </w:r>
            <w:r w:rsidR="00B11B1F">
              <w:rPr>
                <w:sz w:val="18"/>
                <w:szCs w:val="18"/>
                <w:lang w:val="uk-UA"/>
              </w:rPr>
              <w:t>і</w:t>
            </w:r>
            <w:r w:rsidRPr="00B11B1F">
              <w:rPr>
                <w:sz w:val="18"/>
                <w:szCs w:val="18"/>
                <w:lang w:val="uk-UA"/>
              </w:rPr>
              <w:t>аметр, тип);</w:t>
            </w:r>
          </w:p>
          <w:p w:rsidR="006E3957" w:rsidRPr="00B11B1F" w:rsidRDefault="006E3957" w:rsidP="003129DE">
            <w:pPr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 xml:space="preserve">- </w:t>
            </w:r>
            <w:r w:rsidR="00B11B1F">
              <w:rPr>
                <w:sz w:val="18"/>
                <w:szCs w:val="18"/>
                <w:lang w:val="uk-UA"/>
              </w:rPr>
              <w:t xml:space="preserve">Наявність запірної арматури </w:t>
            </w:r>
            <w:r w:rsidRPr="00B11B1F">
              <w:rPr>
                <w:sz w:val="18"/>
                <w:szCs w:val="18"/>
                <w:lang w:val="uk-UA"/>
              </w:rPr>
              <w:t xml:space="preserve"> на </w:t>
            </w:r>
            <w:r w:rsidR="00B11B1F">
              <w:rPr>
                <w:sz w:val="18"/>
                <w:szCs w:val="18"/>
                <w:lang w:val="uk-UA"/>
              </w:rPr>
              <w:t xml:space="preserve">трубі </w:t>
            </w:r>
            <w:proofErr w:type="spellStart"/>
            <w:r w:rsidR="00B11B1F">
              <w:rPr>
                <w:sz w:val="18"/>
                <w:szCs w:val="18"/>
                <w:lang w:val="uk-UA"/>
              </w:rPr>
              <w:t>всасу</w:t>
            </w:r>
            <w:proofErr w:type="spellEnd"/>
            <w:r w:rsidRPr="00B11B1F">
              <w:rPr>
                <w:sz w:val="18"/>
                <w:szCs w:val="18"/>
                <w:lang w:val="uk-UA"/>
              </w:rPr>
              <w:t xml:space="preserve"> </w:t>
            </w:r>
            <w:r w:rsidR="00B11B1F">
              <w:rPr>
                <w:sz w:val="18"/>
                <w:szCs w:val="18"/>
                <w:lang w:val="uk-UA"/>
              </w:rPr>
              <w:t>від</w:t>
            </w:r>
            <w:r w:rsidRPr="00B11B1F">
              <w:rPr>
                <w:sz w:val="18"/>
                <w:szCs w:val="18"/>
                <w:lang w:val="uk-UA"/>
              </w:rPr>
              <w:t xml:space="preserve"> РЧВ до насос</w:t>
            </w:r>
            <w:r w:rsidR="00B11B1F">
              <w:rPr>
                <w:sz w:val="18"/>
                <w:szCs w:val="18"/>
                <w:lang w:val="uk-UA"/>
              </w:rPr>
              <w:t>у</w:t>
            </w:r>
            <w:r w:rsidRPr="00B11B1F">
              <w:rPr>
                <w:sz w:val="18"/>
                <w:szCs w:val="18"/>
                <w:lang w:val="uk-UA"/>
              </w:rPr>
              <w:t xml:space="preserve"> (д</w:t>
            </w:r>
            <w:r w:rsidR="00B11B1F">
              <w:rPr>
                <w:sz w:val="18"/>
                <w:szCs w:val="18"/>
                <w:lang w:val="uk-UA"/>
              </w:rPr>
              <w:t>і</w:t>
            </w:r>
            <w:r w:rsidRPr="00B11B1F">
              <w:rPr>
                <w:sz w:val="18"/>
                <w:szCs w:val="18"/>
                <w:lang w:val="uk-UA"/>
              </w:rPr>
              <w:t>аметр, тип);</w:t>
            </w:r>
          </w:p>
          <w:p w:rsidR="006E3957" w:rsidRPr="00B11B1F" w:rsidRDefault="006E3957" w:rsidP="003129DE">
            <w:pPr>
              <w:rPr>
                <w:sz w:val="18"/>
                <w:szCs w:val="18"/>
                <w:lang w:val="uk-UA"/>
              </w:rPr>
            </w:pPr>
            <w:r w:rsidRPr="00B11B1F">
              <w:rPr>
                <w:sz w:val="18"/>
                <w:szCs w:val="18"/>
                <w:lang w:val="uk-UA"/>
              </w:rPr>
              <w:t xml:space="preserve">- </w:t>
            </w:r>
            <w:r w:rsidR="00B11B1F">
              <w:rPr>
                <w:sz w:val="18"/>
                <w:szCs w:val="18"/>
                <w:lang w:val="uk-UA"/>
              </w:rPr>
              <w:t>особливості роботи</w:t>
            </w:r>
            <w:r w:rsidRPr="00B11B1F">
              <w:rPr>
                <w:sz w:val="18"/>
                <w:szCs w:val="18"/>
                <w:lang w:val="uk-UA"/>
              </w:rPr>
              <w:t xml:space="preserve">, </w:t>
            </w:r>
            <w:r w:rsidR="00B11B1F">
              <w:rPr>
                <w:sz w:val="18"/>
                <w:szCs w:val="18"/>
                <w:lang w:val="uk-UA"/>
              </w:rPr>
              <w:t>можливі наявні аварії</w:t>
            </w:r>
            <w:r w:rsidRPr="00B11B1F">
              <w:rPr>
                <w:sz w:val="18"/>
                <w:szCs w:val="18"/>
                <w:lang w:val="uk-UA"/>
              </w:rPr>
              <w:t xml:space="preserve"> </w:t>
            </w:r>
            <w:r w:rsidR="00B11B1F">
              <w:rPr>
                <w:sz w:val="18"/>
                <w:szCs w:val="18"/>
                <w:lang w:val="uk-UA"/>
              </w:rPr>
              <w:t>та т.п.</w:t>
            </w: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00-01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rPr>
          <w:trHeight w:val="281"/>
        </w:trPr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01-02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02-03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 w:val="restart"/>
          </w:tcPr>
          <w:p w:rsidR="006E3957" w:rsidRPr="00B11B1F" w:rsidRDefault="006E3957" w:rsidP="003129DE">
            <w:pPr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03-04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04-05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05-06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06-07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07-08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08-09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rPr>
          <w:trHeight w:val="265"/>
        </w:trPr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09-10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10-11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11-12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12-13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13-14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14-15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15-16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16-17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17-18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18-19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19-20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20-21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21-22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22-23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  <w:tr w:rsidR="006E3957" w:rsidRPr="00B11B1F" w:rsidTr="003129DE">
        <w:tc>
          <w:tcPr>
            <w:tcW w:w="786" w:type="dxa"/>
          </w:tcPr>
          <w:p w:rsidR="006E3957" w:rsidRPr="00B11B1F" w:rsidRDefault="006E3957" w:rsidP="003129DE">
            <w:pPr>
              <w:rPr>
                <w:lang w:val="uk-UA"/>
              </w:rPr>
            </w:pPr>
            <w:r w:rsidRPr="00B11B1F">
              <w:rPr>
                <w:lang w:val="uk-UA"/>
              </w:rPr>
              <w:t>23-24</w:t>
            </w:r>
          </w:p>
        </w:tc>
        <w:tc>
          <w:tcPr>
            <w:tcW w:w="102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837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1431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  <w:r w:rsidRPr="00B11B1F">
              <w:rPr>
                <w:lang w:val="uk-UA"/>
              </w:rPr>
              <w:t>/</w:t>
            </w:r>
          </w:p>
        </w:tc>
        <w:tc>
          <w:tcPr>
            <w:tcW w:w="1276" w:type="dxa"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6E3957" w:rsidRPr="00B11B1F" w:rsidRDefault="006E3957" w:rsidP="003129DE">
            <w:pPr>
              <w:jc w:val="center"/>
              <w:rPr>
                <w:lang w:val="uk-UA"/>
              </w:rPr>
            </w:pPr>
          </w:p>
        </w:tc>
      </w:tr>
    </w:tbl>
    <w:p w:rsidR="000E29D6" w:rsidRDefault="000E29D6" w:rsidP="003129DE">
      <w:pPr>
        <w:spacing w:after="0"/>
        <w:jc w:val="center"/>
        <w:rPr>
          <w:b/>
          <w:sz w:val="28"/>
          <w:szCs w:val="28"/>
          <w:lang w:val="uk-UA"/>
        </w:rPr>
      </w:pPr>
    </w:p>
    <w:sectPr w:rsidR="000E29D6" w:rsidSect="00826DF0">
      <w:pgSz w:w="16838" w:h="11906" w:orient="landscape"/>
      <w:pgMar w:top="851" w:right="536" w:bottom="284" w:left="1276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35" w:rsidRDefault="00002F35" w:rsidP="00B3084E">
      <w:pPr>
        <w:spacing w:after="0" w:line="240" w:lineRule="auto"/>
      </w:pPr>
      <w:r>
        <w:separator/>
      </w:r>
    </w:p>
  </w:endnote>
  <w:endnote w:type="continuationSeparator" w:id="0">
    <w:p w:rsidR="00002F35" w:rsidRDefault="00002F35" w:rsidP="00B3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35" w:rsidRDefault="00002F35" w:rsidP="00B3084E">
      <w:pPr>
        <w:spacing w:after="0" w:line="240" w:lineRule="auto"/>
      </w:pPr>
      <w:r>
        <w:separator/>
      </w:r>
    </w:p>
  </w:footnote>
  <w:footnote w:type="continuationSeparator" w:id="0">
    <w:p w:rsidR="00002F35" w:rsidRDefault="00002F35" w:rsidP="00B30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E9"/>
    <w:rsid w:val="00002F35"/>
    <w:rsid w:val="000051C5"/>
    <w:rsid w:val="000071FE"/>
    <w:rsid w:val="00077D58"/>
    <w:rsid w:val="00083136"/>
    <w:rsid w:val="000D005B"/>
    <w:rsid w:val="000E29D6"/>
    <w:rsid w:val="00113A89"/>
    <w:rsid w:val="00125A1B"/>
    <w:rsid w:val="001315D9"/>
    <w:rsid w:val="00157179"/>
    <w:rsid w:val="002A0A2F"/>
    <w:rsid w:val="003129DE"/>
    <w:rsid w:val="00367061"/>
    <w:rsid w:val="003B45E9"/>
    <w:rsid w:val="00422723"/>
    <w:rsid w:val="00540489"/>
    <w:rsid w:val="00541FE8"/>
    <w:rsid w:val="005B7938"/>
    <w:rsid w:val="006160F8"/>
    <w:rsid w:val="006E3957"/>
    <w:rsid w:val="00725B6C"/>
    <w:rsid w:val="00806EBE"/>
    <w:rsid w:val="00826DF0"/>
    <w:rsid w:val="00875EF5"/>
    <w:rsid w:val="00890DE4"/>
    <w:rsid w:val="00966E0D"/>
    <w:rsid w:val="009B2AC9"/>
    <w:rsid w:val="00A70FC6"/>
    <w:rsid w:val="00B11B1F"/>
    <w:rsid w:val="00B157CB"/>
    <w:rsid w:val="00B3084E"/>
    <w:rsid w:val="00B34BB0"/>
    <w:rsid w:val="00BA2E33"/>
    <w:rsid w:val="00BE160F"/>
    <w:rsid w:val="00C36CA6"/>
    <w:rsid w:val="00C544B2"/>
    <w:rsid w:val="00D43B25"/>
    <w:rsid w:val="00EF5428"/>
    <w:rsid w:val="00F71C60"/>
    <w:rsid w:val="00F9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B5250"/>
  <w15:docId w15:val="{420CE3BE-F842-4B8D-89A1-8A665EC7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84E"/>
  </w:style>
  <w:style w:type="paragraph" w:styleId="a6">
    <w:name w:val="footer"/>
    <w:basedOn w:val="a"/>
    <w:link w:val="a7"/>
    <w:uiPriority w:val="99"/>
    <w:unhideWhenUsed/>
    <w:rsid w:val="00B3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8B82-E6EA-4364-89F1-ED1EC067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Карелин</cp:lastModifiedBy>
  <cp:revision>35</cp:revision>
  <dcterms:created xsi:type="dcterms:W3CDTF">2014-10-06T12:28:00Z</dcterms:created>
  <dcterms:modified xsi:type="dcterms:W3CDTF">2022-01-20T18:13:00Z</dcterms:modified>
</cp:coreProperties>
</file>